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4"/>
        <w:widowControl w:val="off"/>
        <w:jc w:val="center"/>
      </w:pPr>
      <w:r>
        <w:rPr>
          <w:rFonts w:eastAsia="휴먼고딕"/>
          <w:b/>
          <w:sz w:val="40"/>
        </w:rPr>
        <w:t>개인정보열람신청서</w:t>
      </w:r>
    </w:p>
    <w:tbl>
      <w:tblPr>
        <w:tblOverlap w:val="never"/>
        <w:tblW w:w="83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12"/>
        <w:gridCol w:w="1269"/>
        <w:gridCol w:w="2008"/>
        <w:gridCol w:w="1045"/>
        <w:gridCol w:w="2857"/>
      </w:tblGrid>
      <w:tr>
        <w:trPr>
          <w:trHeight w:val="410"/>
        </w:trPr>
        <w:tc>
          <w:tcPr>
            <w:tcW w:w="1212" w:type="dxa"/>
            <w:tcBorders>
              <w:top w:val="single" w:color="000000" w:sz="11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 w:eastAsia="휴먼고딕"/>
                <w:b/>
                <w:sz w:val="24"/>
              </w:rPr>
              <w:t>수   신:</w:t>
            </w:r>
          </w:p>
        </w:tc>
        <w:tc>
          <w:tcPr>
            <w:tcW w:w="7178" w:type="dxa"/>
            <w:gridSpan w:val="4"/>
            <w:tcBorders>
              <w:top w:val="single" w:color="000000" w:sz="11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한양중고딕"/>
                <w:sz w:val="24"/>
              </w:rPr>
              <w:t>㈜</w:t>
            </w:r>
            <w:r>
              <w:rPr>
                <w:rFonts w:ascii="HCI Hollyhock" w:eastAsia="휴먼고딕"/>
                <w:sz w:val="24"/>
              </w:rPr>
              <w:t>SK텔레콤(서울특별시 중구 을지로 65)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Hollyhock" w:eastAsia="휴먼고딕"/>
                <w:b/>
                <w:sz w:val="24"/>
              </w:rPr>
              <w:t>참   조:</w:t>
            </w:r>
          </w:p>
        </w:tc>
        <w:tc>
          <w:tcPr>
            <w:tcW w:w="7178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 w:eastAsia="휴먼고딕"/>
                <w:sz w:val="24"/>
              </w:rPr>
              <w:t>개인정보관리책임자(고객중심경영실 정보보호기획팀)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69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전화번호:</w:t>
            </w:r>
          </w:p>
        </w:tc>
        <w:tc>
          <w:tcPr>
            <w:tcW w:w="2008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/>
                <w:sz w:val="24"/>
              </w:rPr>
              <w:t>080-011-6000</w:t>
            </w:r>
          </w:p>
        </w:tc>
        <w:tc>
          <w:tcPr>
            <w:tcW w:w="104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이메일:</w:t>
            </w:r>
          </w:p>
        </w:tc>
        <w:tc>
          <w:tcPr>
            <w:tcW w:w="2857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  <w:r>
              <w:rPr>
                <w:rFonts w:ascii="HCI Hollyhock"/>
                <w:sz w:val="24"/>
              </w:rPr>
              <w:t>skt.privacy@sk.com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Hollyhock" w:eastAsia="휴먼고딕"/>
                <w:b/>
                <w:sz w:val="24"/>
              </w:rPr>
              <w:t>발   신:</w:t>
            </w:r>
          </w:p>
        </w:tc>
        <w:tc>
          <w:tcPr>
            <w:tcW w:w="7178" w:type="dxa"/>
            <w:gridSpan w:val="4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Hollyhock" w:eastAsia="휴먼고딕"/>
                <w:sz w:val="24"/>
              </w:rPr>
              <w:t>0 0 0 (주소)</w:t>
            </w:r>
          </w:p>
        </w:tc>
      </w:tr>
      <w:tr>
        <w:trPr>
          <w:trHeight w:val="410"/>
        </w:trPr>
        <w:tc>
          <w:tcPr>
            <w:tcW w:w="1212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69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전화번호:</w:t>
            </w:r>
          </w:p>
        </w:tc>
        <w:tc>
          <w:tcPr>
            <w:tcW w:w="2008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</w:p>
        </w:tc>
        <w:tc>
          <w:tcPr>
            <w:tcW w:w="1045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430" w:hanging="430"/>
            </w:pPr>
            <w:r>
              <w:rPr>
                <w:rFonts w:ascii="HCI Hollyhock" w:eastAsia="휴먼고딕"/>
                <w:sz w:val="24"/>
              </w:rPr>
              <w:t>이메일:</w:t>
            </w:r>
          </w:p>
        </w:tc>
        <w:tc>
          <w:tcPr>
            <w:tcW w:w="2857" w:type="dxa"/>
            <w:tcBorders>
              <w:top w:val="none" w:color="000000" w:sz="2"/>
              <w:left w:val="none" w:color="000000" w:sz="2"/>
              <w:bottom w:val="thinThickMediumGap" w:color="000000" w:sz="8"/>
              <w:right w:val="none" w:color="000000" w:sz="2"/>
            </w:tcBorders>
            <w:vAlign w:val="center"/>
          </w:tcPr>
          <w:p>
            <w:pPr>
              <w:pStyle w:val="14"/>
              <w:widowControl w:val="off"/>
              <w:ind w:left="680" w:hanging="680"/>
            </w:pPr>
          </w:p>
        </w:tc>
      </w:tr>
    </w:tbl>
    <w:p>
      <w:pPr>
        <w:pStyle w:val="14"/>
        <w:widowControl w:val="off"/>
      </w:pPr>
    </w:p>
    <w:p>
      <w:pPr>
        <w:pStyle w:val="14"/>
        <w:widowControl w:val="off"/>
      </w:pPr>
    </w:p>
    <w:p>
      <w:pPr>
        <w:pStyle w:val="14"/>
        <w:widowControl w:val="off"/>
      </w:pPr>
      <w:r>
        <w:rPr>
          <w:rFonts w:ascii="바탕" w:eastAsia="바탕"/>
          <w:sz w:val="24"/>
        </w:rPr>
        <w:t>1. 귀사의 무궁한 발전을 기원합니다.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  <w:ind w:left="341" w:hanging="341"/>
      </w:pPr>
      <w:r>
        <w:rPr>
          <w:rFonts w:ascii="바탕" w:eastAsia="바탕"/>
          <w:sz w:val="24"/>
        </w:rPr>
        <w:t>2. 신청인은 귀사의 이동통신 서비스 이용자입니다. 신청인의 가입정보는 아래와 같습니다.</w:t>
      </w:r>
      <w:r>
        <w:br/>
        <w:rPr>
          <w:rFonts w:ascii="바탕" w:eastAsia="바탕"/>
          <w:sz w:val="24"/>
        </w:rPr>
        <w:t xml:space="preserve">성명: </w:t>
      </w:r>
      <w:r>
        <w:br/>
        <w:rPr>
          <w:rFonts w:ascii="바탕" w:eastAsia="바탕"/>
          <w:sz w:val="24"/>
        </w:rPr>
        <w:t xml:space="preserve">생년월일: </w:t>
      </w:r>
      <w:r>
        <w:br/>
        <w:rPr>
          <w:rFonts w:ascii="바탕" w:eastAsia="바탕"/>
          <w:sz w:val="24"/>
        </w:rPr>
        <w:t>휴대폰 번호: 010-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  <w:ind w:left="335" w:hanging="335"/>
      </w:pPr>
      <w:r>
        <w:rPr>
          <w:rFonts w:ascii="바탕" w:eastAsia="바탕"/>
          <w:sz w:val="24"/>
        </w:rPr>
        <w:t>3. 신청인은 귀사가 신청인에 대해 어떠한 개인정보를 수집하여 보유하고 있는지 열람하고자 합니다. 정보통신망 이용촉진 및 정보보호에 관한 법률 제30조 제2항에 의하면 이용자는 정보통신서비스 제공자등이 가지고 있는 이용자의 개인정보에 대한 열람을 요구할 수 있으며, 제4항에 의하면 정보통신서비스 제공자등은 지체없이 필요한 조치를 해야 합니다. 정보통신서비스 제공자 등이 필요한 조치를 하지 않은 경우에는 3천만원 이하의 과태료가 부과될 수 있습니다.</w:t>
      </w:r>
    </w:p>
    <w:p>
      <w:pPr>
        <w:pStyle w:val="14"/>
        <w:widowControl w:val="off"/>
      </w:pPr>
    </w:p>
    <w:p>
      <w:pPr>
        <w:pStyle w:val="14"/>
        <w:widowControl w:val="off"/>
        <w:ind w:left="341" w:hanging="341"/>
      </w:pPr>
      <w:r>
        <w:rPr>
          <w:rFonts w:ascii="바탕" w:eastAsia="바탕"/>
          <w:sz w:val="24"/>
        </w:rPr>
        <w:t>4. 귀사의 개인정보 취급방침에 따르면, 귀사가 수집하는 개인정보의 항목은 아래와 같습니다:</w:t>
      </w: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195"/>
        <w:gridCol w:w="4195"/>
      </w:tblGrid>
      <w:tr>
        <w:trPr>
          <w:trHeight w:val="426"/>
        </w:trPr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</w:rPr>
              <w:t>필수 이용 목적</w:t>
            </w:r>
          </w:p>
        </w:tc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</w:rPr>
              <w:t>필수 수집 항목</w:t>
            </w:r>
          </w:p>
        </w:tc>
      </w:tr>
      <w:tr>
        <w:trPr>
          <w:trHeight w:val="6451"/>
        </w:trPr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262" w:hanging="262"/>
            </w:pPr>
            <w:r>
              <w:rPr>
                <w:rFonts w:ascii="돋움" w:eastAsia="돋움"/>
              </w:rPr>
              <w:t>· 이동전화서비스</w:t>
            </w:r>
            <w:r>
              <w:rPr>
                <w:rFonts w:ascii="돋움" w:eastAsia="돋움"/>
              </w:rPr>
              <w:t>∙부가서비스</w:t>
            </w:r>
            <w:r>
              <w:rPr>
                <w:rFonts w:ascii="돋움" w:eastAsia="돋움"/>
              </w:rPr>
              <w:t>, 통신과금서비스 등 회사가 제공하는 제반서비스(‘서비스’라 함) 제공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· 서비스 제공을 위한 본인 식별</w:t>
            </w:r>
            <w:r>
              <w:rPr>
                <w:rFonts w:ascii="돋움" w:eastAsia="돋움"/>
              </w:rPr>
              <w:t>∙인증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· 서비스 품질확인 및 품질개선</w:t>
            </w:r>
          </w:p>
          <w:p>
            <w:pPr>
              <w:pStyle w:val="0"/>
              <w:widowControl w:val="off"/>
              <w:ind w:left="189" w:hanging="189"/>
            </w:pPr>
            <w:r>
              <w:rPr>
                <w:rFonts w:ascii="돋움" w:eastAsia="돋움"/>
              </w:rPr>
              <w:t>· 서비스 관련 요금 정산</w:t>
            </w:r>
            <w:r>
              <w:rPr>
                <w:rFonts w:ascii="돋움" w:eastAsia="돋움"/>
              </w:rPr>
              <w:t>∙청구∙수납∙추심∙자산유동화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· 상담</w:t>
            </w:r>
            <w:r>
              <w:rPr>
                <w:rFonts w:ascii="돋움" w:eastAsia="돋움"/>
              </w:rPr>
              <w:t>∙불만</w:t>
            </w:r>
            <w:r>
              <w:rPr>
                <w:rFonts w:ascii="돋움" w:eastAsia="돋움"/>
              </w:rPr>
              <w:t xml:space="preserve"> 처리 및 서비스 관련 정보제공</w:t>
            </w:r>
          </w:p>
        </w:tc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성명(법인명), 생년월일, 성별, 이동전화번호, 주소, 전화번호, e-mail 주소, 단말기 정보(모델명, IMEI, USIM번호, MAC Address 등), 서비스 가입일</w:t>
            </w:r>
            <w:r>
              <w:rPr>
                <w:rFonts w:ascii="돋움" w:eastAsia="돋움"/>
              </w:rPr>
              <w:t>∙해지일∙가입기간</w:t>
            </w:r>
            <w:r>
              <w:rPr>
                <w:rFonts w:ascii="돋움" w:eastAsia="돋움"/>
              </w:rPr>
              <w:t>, 계좌(카드)정보, 예금주(카드주) 정보, 국가유공자증명</w:t>
            </w:r>
            <w:r>
              <w:rPr>
                <w:rFonts w:ascii="돋움" w:eastAsia="돋움"/>
              </w:rPr>
              <w:t>∙복지할인</w:t>
            </w:r>
            <w:r>
              <w:rPr>
                <w:rFonts w:ascii="돋움" w:eastAsia="돋움"/>
              </w:rPr>
              <w:t xml:space="preserve"> 증명 등 제반증명, 서비스 과금정보, 단말기할부매매계약 내역, 연체정보 등 신용도 판단정보, 신용거래정보, 신용등급, 신용보험 가입가능 여부, 통신과금서비스 거래정보, 휴대폰결제 비밀번호, 번호이동정보, 개인위치정보(이동전화 단말기, 기지국 위치, GPS정보, Zigbee AP(Access Point), WiFi AP, RFID 태그, USIM 등 LBS 플랫폼 등을 이용하여 수집), 서비스 이용과정에서 생성되는 정보(발</w:t>
            </w:r>
            <w:r>
              <w:rPr>
                <w:rFonts w:ascii="돋움" w:eastAsia="돋움"/>
              </w:rPr>
              <w:t>ㆍ수신번호</w:t>
            </w:r>
            <w:r>
              <w:rPr>
                <w:rFonts w:ascii="돋움" w:eastAsia="돋움"/>
              </w:rPr>
              <w:t>(통화상대방번호 포함), 통화시각, 사용도수, 서비스이용기록, 접속로그, 쿠키, 접속 IP 정보, 결제기록, 이용정지기록, 기타 요금 과금에 필요한 데이터 및 이를 조합하여 생성되는 정보 등)</w:t>
            </w:r>
          </w:p>
        </w:tc>
      </w:tr>
      <w:tr>
        <w:trPr>
          <w:trHeight w:val="1386"/>
        </w:trPr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71" w:hanging="171"/>
            </w:pPr>
            <w:r>
              <w:rPr>
                <w:rFonts w:ascii="돋움" w:eastAsia="돋움"/>
              </w:rPr>
              <w:t>· 위치정보사업 제공 및 개별적으로 위치기반서비스에 가입하는 경우 해당 서비스 제공</w:t>
            </w:r>
            <w:r>
              <w:rPr>
                <w:rFonts w:ascii="돋움" w:eastAsia="돋움"/>
              </w:rPr>
              <w:t>∙요금정산</w:t>
            </w:r>
            <w:r>
              <w:rPr>
                <w:rFonts w:ascii="돋움" w:eastAsia="돋움"/>
              </w:rPr>
              <w:t xml:space="preserve"> 등</w:t>
            </w:r>
          </w:p>
        </w:tc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개인위치정보(이동전화 단말기, 기지국 위치, GPS정보, Zigbee AP(Access Point), WiFi AP, RFID 태그, USIM 등 LBS 플랫폼 등을 이용하여 수집)</w:t>
            </w:r>
          </w:p>
        </w:tc>
      </w:tr>
      <w:tr>
        <w:trPr>
          <w:trHeight w:val="746"/>
        </w:trPr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81" w:hanging="181"/>
            </w:pPr>
            <w:r>
              <w:rPr>
                <w:rFonts w:ascii="돋움" w:eastAsia="돋움"/>
              </w:rPr>
              <w:t>· 명의도용 방지, 가입의사 확인, 스팸발송자 가입제한 등</w:t>
            </w:r>
          </w:p>
        </w:tc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성명(법인명), 고유식별정보, 신분증 기재사항</w:t>
            </w:r>
          </w:p>
        </w:tc>
      </w:tr>
      <w:tr>
        <w:trPr>
          <w:trHeight w:val="1066"/>
        </w:trPr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· 본인확인서비스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· 보편적 역무제공(요금감면 서비스)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· 요금감면 사무</w:t>
            </w:r>
          </w:p>
        </w:tc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성명(법인명), 생년월일, 고유식별정보, 주민등록번호 대체수단, 이동전화번호, 이동통신사 정보</w:t>
            </w:r>
          </w:p>
        </w:tc>
      </w:tr>
      <w:tr>
        <w:trPr>
          <w:trHeight w:val="2986"/>
        </w:trPr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84" w:hanging="184"/>
            </w:pPr>
            <w:r>
              <w:rPr>
                <w:rFonts w:ascii="돋움" w:eastAsia="돋움"/>
              </w:rPr>
              <w:t>· 요금할인, 요금제 컨설팅, 단말기 출시 · 변경 등 각종 서비스 · 상품· 혜택 추천 및 제공</w:t>
            </w:r>
          </w:p>
          <w:p>
            <w:pPr>
              <w:pStyle w:val="0"/>
              <w:widowControl w:val="off"/>
              <w:ind w:left="170" w:hanging="170"/>
            </w:pPr>
            <w:r>
              <w:rPr>
                <w:rFonts w:ascii="돋움" w:eastAsia="돋움"/>
              </w:rPr>
              <w:t>· 고객 관심사에 부합하는 신규 상품 및 서비스 개발· 추천 및 제공</w:t>
            </w:r>
          </w:p>
          <w:p>
            <w:pPr>
              <w:pStyle w:val="0"/>
              <w:widowControl w:val="off"/>
              <w:ind w:left="189" w:hanging="189"/>
            </w:pPr>
            <w:r>
              <w:rPr>
                <w:rFonts w:ascii="돋움" w:eastAsia="돋움"/>
              </w:rPr>
              <w:t>· 고객 맞춤형 혜택· 정보 제공 등을 위한 고객 정보 분석/고객 세분화</w:t>
            </w:r>
          </w:p>
          <w:p>
            <w:pPr>
              <w:pStyle w:val="0"/>
              <w:widowControl w:val="off"/>
              <w:ind w:left="170" w:hanging="170"/>
            </w:pPr>
            <w:r>
              <w:rPr>
                <w:rFonts w:ascii="돋움" w:eastAsia="돋움"/>
              </w:rPr>
              <w:t>· 제휴 상품 및 서비스의 맞춤형 혜택 추천 및 제공 (금융/Commerce/미디어/생활 등)</w:t>
            </w:r>
          </w:p>
        </w:tc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1항의 개인정보 · 개인위치정보 · 결재기록 · 멤버십 정보· 기타 요금 과금에 필요한 데이터를 조합하여 생성되는 정보(고객세분화정보, 선호도· 라이프스타일 · 사회적관계 추정정보), 광고 반응 기록, Application 사용정보(사용App. 정보 사용량), 쿠키, 접속IP 주소(도메인 및 URL포함)</w:t>
            </w:r>
          </w:p>
        </w:tc>
      </w:tr>
    </w:tbl>
    <w:p>
      <w:pPr>
        <w:pStyle w:val="14"/>
        <w:widowControl w:val="off"/>
      </w:pPr>
    </w:p>
    <w:p>
      <w:pPr>
        <w:pStyle w:val="14"/>
        <w:widowControl w:val="off"/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195"/>
        <w:gridCol w:w="4195"/>
      </w:tblGrid>
      <w:tr>
        <w:trPr>
          <w:trHeight w:val="426"/>
        </w:trPr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</w:rPr>
              <w:t xml:space="preserve">선택 이용 목적 </w:t>
            </w:r>
          </w:p>
        </w:tc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</w:rPr>
              <w:t xml:space="preserve">선택 수집 항목 </w:t>
            </w:r>
          </w:p>
        </w:tc>
      </w:tr>
      <w:tr>
        <w:trPr>
          <w:trHeight w:val="2522"/>
        </w:trPr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1항의 개인정보 · 개인위치정보 · 결재기록 · 멤버십 정보· 기타 요금 과금에 필요한 데이터를 조합하여 생성되는 정보(고객세분화정보, 선호도· 라이프스타일 · 사회적관계 추정정보), 광고 반응 기록, Application 사용정보(사용App. 정보 사용량), 쿠키, 접속IP 주소(도메인 및 URL포함)</w:t>
            </w:r>
          </w:p>
        </w:tc>
        <w:tc>
          <w:tcPr>
            <w:tcW w:w="41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</w:rPr>
              <w:t>1항의 개인정보 · 개인위치정보 · 결재기록 · 멤버십 정보· 기타 요금 과금에 필요한 데이터를 조합하여 생성되는 정보(고객세분화정보, 선호도· 라이프스타일 · 사회적관계 추정정보), 광고 반응 기록, Application 사용정보(사용App. 정보 사용량), 쿠키, 접속IP 주소(도메인 및 URL포함)</w:t>
            </w:r>
          </w:p>
        </w:tc>
      </w:tr>
    </w:tbl>
    <w:p>
      <w:pPr>
        <w:pStyle w:val="14"/>
        <w:widowControl w:val="off"/>
      </w:pPr>
    </w:p>
    <w:p>
      <w:pPr>
        <w:pStyle w:val="14"/>
        <w:widowControl w:val="off"/>
        <w:ind w:left="350" w:hanging="350"/>
      </w:pPr>
    </w:p>
    <w:p>
      <w:pPr>
        <w:pStyle w:val="14"/>
        <w:widowControl w:val="off"/>
        <w:ind w:left="350" w:hanging="350"/>
      </w:pPr>
      <w:r>
        <w:rPr>
          <w:rFonts w:ascii="바탕" w:eastAsia="바탕"/>
          <w:sz w:val="24"/>
        </w:rPr>
        <w:t xml:space="preserve">5. 신청인은 위 항목 일체에 대해 열람을 신청하며, 위 항목 외에도 귀사가 신청인에 대해 수집한 개인정보가 있다면 이에 대해서도 열람을 신청합니다. 만약 열람을 거부하는 항목이 있다면 구체적인 사유를 적시해주시기 바랍니다. </w:t>
      </w:r>
    </w:p>
    <w:p>
      <w:pPr>
        <w:pStyle w:val="14"/>
        <w:widowControl w:val="off"/>
      </w:pPr>
    </w:p>
    <w:p>
      <w:pPr>
        <w:pStyle w:val="0"/>
        <w:widowControl w:val="off"/>
        <w:spacing w:after="80"/>
        <w:ind w:left="350" w:hanging="350"/>
      </w:pPr>
      <w:r>
        <w:rPr>
          <w:sz w:val="24"/>
        </w:rPr>
        <w:t>6. 또한 1) 개인정보를 이용하거나 제3자에게 제공한 현황, 2) 개인정보 수집·이용·제공 등의 동의를 한 현황도 열람을 신청합니다.</w:t>
      </w:r>
    </w:p>
    <w:p>
      <w:pPr>
        <w:pStyle w:val="14"/>
        <w:widowControl w:val="off"/>
      </w:pPr>
    </w:p>
    <w:p>
      <w:pPr>
        <w:pStyle w:val="14"/>
        <w:widowControl w:val="off"/>
        <w:ind w:left="345" w:hanging="345"/>
      </w:pPr>
      <w:r>
        <w:rPr>
          <w:rFonts w:ascii="바탕" w:eastAsia="바탕"/>
          <w:sz w:val="24"/>
        </w:rPr>
        <w:t>7. 신청인은 이미 귀사의 홈페이지(</w:t>
      </w:r>
      <w:hyperlink w:history="1" r:id="rId1">
        <w:r>
          <w:rPr>
            <w:rFonts w:ascii="바탕"/>
            <w:color w:val="0000ff"/>
            <w:sz w:val="24"/>
            <w:u w:val="single" w:color="0000ff"/>
          </w:rPr>
          <w:t>www.tworld.co.kr</w:t>
        </w:r>
      </w:hyperlink>
      <w:r>
        <w:rPr>
          <w:rFonts w:ascii="바탕" w:eastAsia="바탕"/>
          <w:sz w:val="24"/>
        </w:rPr>
        <w:t>)에서 개인정보 이용내역 조회를 했으나, 위 항목 중 일부만을 열람할 수 있었기에 이렇게 별도로 열람신청을 하는 것입니다.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  <w:ind w:left="349" w:hanging="349"/>
      </w:pPr>
      <w:r>
        <w:rPr>
          <w:rFonts w:ascii="바탕" w:eastAsia="바탕"/>
          <w:sz w:val="24"/>
        </w:rPr>
        <w:t>8. 이상과 같이 개인정보 열람을 신청하오니, 5 영업일 이내에 상기에 적시된 연락처로 회신해주시기 바랍니다. 열람신청을 처리하는 데 있어 추가 확인이 필요한 사항이 있다면 알려주시기 바랍니다.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</w:pPr>
      <w:r>
        <w:rPr>
          <w:rFonts w:ascii="바탕"/>
          <w:sz w:val="24"/>
        </w:rPr>
        <w:t xml:space="preserve"> </w:t>
      </w:r>
    </w:p>
    <w:p>
      <w:pPr>
        <w:pStyle w:val="14"/>
        <w:widowControl w:val="off"/>
        <w:wordWrap w:val="1"/>
        <w:jc w:val="center"/>
      </w:pPr>
      <w:r>
        <w:rPr>
          <w:rFonts w:ascii="바탕"/>
          <w:b/>
          <w:sz w:val="26"/>
        </w:rPr>
        <w:t xml:space="preserve">2016. 8.  .                                   </w:t>
      </w:r>
    </w:p>
    <w:p>
      <w:pPr>
        <w:pStyle w:val="14"/>
        <w:widowControl w:val="off"/>
        <w:wordWrap w:val="1"/>
        <w:jc w:val="center"/>
      </w:pPr>
      <w:r>
        <w:rPr>
          <w:rFonts w:ascii="바탕" w:eastAsia="바탕"/>
          <w:b/>
          <w:sz w:val="26"/>
        </w:rPr>
        <w:t xml:space="preserve">신청인 0 0 0   </w:t>
      </w:r>
      <w:r>
        <w:rPr>
          <w:rFonts w:ascii="바탕"/>
          <w:b/>
          <w:sz w:val="24"/>
        </w:rPr>
        <w:t xml:space="preserve">                             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MS바탕글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8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www.tworld.co.kr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개인정보열람신청서</dc:title>
  <cp:lastModifiedBy>LG</cp:lastModifiedBy>
  <dcterms:created xsi:type="dcterms:W3CDTF">2016-06-12T13:27:42.038</dcterms:created>
  <dcterms:modified xsi:type="dcterms:W3CDTF">2016-08-11T07:37:34.585</dcterms:modified>
</cp:coreProperties>
</file>